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F9ECEA" w14:textId="368E214C" w:rsidR="00FE6580" w:rsidRDefault="000A1FFF">
      <w:pPr>
        <w:pStyle w:val="BodyText21"/>
        <w:rPr>
          <w:szCs w:val="24"/>
        </w:rPr>
      </w:pPr>
      <w:r>
        <w:rPr>
          <w:noProof/>
          <w:szCs w:val="24"/>
          <w:lang w:eastAsia="lt-LT"/>
        </w:rPr>
        <w:drawing>
          <wp:inline distT="0" distB="0" distL="0" distR="0" wp14:anchorId="3A1454BD" wp14:editId="68419215">
            <wp:extent cx="560705" cy="682625"/>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682625"/>
                    </a:xfrm>
                    <a:prstGeom prst="rect">
                      <a:avLst/>
                    </a:prstGeom>
                    <a:noFill/>
                  </pic:spPr>
                </pic:pic>
              </a:graphicData>
            </a:graphic>
          </wp:inline>
        </w:drawing>
      </w:r>
    </w:p>
    <w:p w14:paraId="1B02D65B" w14:textId="77777777" w:rsidR="00EA69BE" w:rsidRDefault="00EA69BE" w:rsidP="007D0A63">
      <w:pPr>
        <w:spacing w:line="276" w:lineRule="auto"/>
        <w:rPr>
          <w:rFonts w:eastAsia="Calibri"/>
          <w:b/>
          <w:color w:val="000000"/>
          <w:sz w:val="24"/>
          <w:szCs w:val="24"/>
          <w:lang w:eastAsia="en-US"/>
        </w:rPr>
      </w:pPr>
    </w:p>
    <w:p w14:paraId="56E61296" w14:textId="77777777" w:rsidR="00EA69BE" w:rsidRPr="00EA69BE" w:rsidRDefault="00EA69BE" w:rsidP="00EA69BE">
      <w:pPr>
        <w:spacing w:line="276" w:lineRule="auto"/>
        <w:jc w:val="center"/>
        <w:rPr>
          <w:rFonts w:eastAsia="Calibri"/>
          <w:sz w:val="24"/>
          <w:szCs w:val="24"/>
          <w:lang w:eastAsia="en-US"/>
        </w:rPr>
      </w:pPr>
      <w:r w:rsidRPr="00EA69BE">
        <w:rPr>
          <w:rFonts w:eastAsia="Calibri"/>
          <w:b/>
          <w:color w:val="000000"/>
          <w:sz w:val="24"/>
          <w:szCs w:val="24"/>
          <w:lang w:eastAsia="en-US"/>
        </w:rPr>
        <w:t xml:space="preserve">ŠIAULIŲ ................................................. </w:t>
      </w:r>
    </w:p>
    <w:p w14:paraId="5363E0CE" w14:textId="77777777" w:rsidR="007D0A63" w:rsidRPr="00EA69BE" w:rsidRDefault="00EA69BE" w:rsidP="007D0A63">
      <w:pPr>
        <w:spacing w:line="276" w:lineRule="auto"/>
        <w:jc w:val="center"/>
        <w:rPr>
          <w:rFonts w:eastAsia="Calibri"/>
          <w:sz w:val="24"/>
          <w:szCs w:val="24"/>
          <w:lang w:eastAsia="en-US"/>
        </w:rPr>
      </w:pPr>
      <w:r w:rsidRPr="00EA69BE">
        <w:rPr>
          <w:rFonts w:eastAsia="Calibri"/>
          <w:b/>
          <w:color w:val="000000"/>
          <w:sz w:val="24"/>
          <w:szCs w:val="24"/>
          <w:lang w:eastAsia="en-US"/>
        </w:rPr>
        <w:t>DIREKTORIUS</w:t>
      </w:r>
    </w:p>
    <w:p w14:paraId="39B41049" w14:textId="77777777" w:rsidR="00EA69BE" w:rsidRDefault="00EA69BE">
      <w:pPr>
        <w:pStyle w:val="BodyText21"/>
        <w:rPr>
          <w:szCs w:val="24"/>
        </w:rPr>
      </w:pPr>
    </w:p>
    <w:p w14:paraId="4BE18501" w14:textId="77777777" w:rsidR="008F22E1" w:rsidRPr="00A14F9D" w:rsidRDefault="008F22E1" w:rsidP="008810A5">
      <w:pPr>
        <w:suppressAutoHyphens w:val="0"/>
        <w:spacing w:line="276" w:lineRule="auto"/>
        <w:rPr>
          <w:rFonts w:eastAsia="Calibri"/>
          <w:b/>
          <w:sz w:val="24"/>
          <w:szCs w:val="24"/>
          <w:lang w:eastAsia="en-US"/>
        </w:rPr>
      </w:pPr>
    </w:p>
    <w:p w14:paraId="25B851F4" w14:textId="77777777" w:rsidR="008810A5" w:rsidRPr="008810A5" w:rsidRDefault="008810A5" w:rsidP="008810A5">
      <w:pPr>
        <w:suppressAutoHyphens w:val="0"/>
        <w:spacing w:before="100" w:beforeAutospacing="1" w:after="100" w:afterAutospacing="1" w:line="276" w:lineRule="auto"/>
        <w:ind w:left="2592"/>
        <w:contextualSpacing/>
        <w:jc w:val="both"/>
        <w:rPr>
          <w:rFonts w:eastAsia="Calibri"/>
          <w:b/>
          <w:sz w:val="24"/>
          <w:szCs w:val="24"/>
          <w:lang w:eastAsia="en-US"/>
        </w:rPr>
      </w:pPr>
      <w:r w:rsidRPr="008810A5">
        <w:rPr>
          <w:rFonts w:eastAsia="Calibri"/>
          <w:b/>
          <w:sz w:val="24"/>
          <w:szCs w:val="24"/>
          <w:lang w:eastAsia="en-US"/>
        </w:rPr>
        <w:t xml:space="preserve">                         ĮSAKYMAS       </w:t>
      </w:r>
    </w:p>
    <w:p w14:paraId="2B2CC845" w14:textId="77777777" w:rsidR="008810A5" w:rsidRPr="008810A5" w:rsidRDefault="008810A5" w:rsidP="008810A5">
      <w:pPr>
        <w:suppressAutoHyphens w:val="0"/>
        <w:spacing w:before="100" w:beforeAutospacing="1" w:after="100" w:afterAutospacing="1" w:line="276" w:lineRule="auto"/>
        <w:contextualSpacing/>
        <w:jc w:val="center"/>
        <w:rPr>
          <w:rFonts w:eastAsia="Calibri"/>
          <w:b/>
          <w:sz w:val="24"/>
          <w:szCs w:val="24"/>
          <w:lang w:eastAsia="en-US"/>
        </w:rPr>
      </w:pPr>
      <w:r w:rsidRPr="008810A5">
        <w:rPr>
          <w:rFonts w:eastAsia="Calibri"/>
          <w:b/>
          <w:sz w:val="24"/>
          <w:szCs w:val="24"/>
          <w:lang w:eastAsia="en-US"/>
        </w:rPr>
        <w:t>DĖL</w:t>
      </w:r>
      <w:r w:rsidR="000B64CD">
        <w:rPr>
          <w:rFonts w:eastAsia="Calibri"/>
          <w:b/>
          <w:sz w:val="24"/>
          <w:szCs w:val="24"/>
          <w:lang w:eastAsia="en-US"/>
        </w:rPr>
        <w:t xml:space="preserve">  </w:t>
      </w:r>
      <w:r w:rsidRPr="008810A5">
        <w:rPr>
          <w:rFonts w:eastAsia="Calibri"/>
          <w:b/>
          <w:sz w:val="24"/>
          <w:szCs w:val="24"/>
          <w:lang w:eastAsia="en-US"/>
        </w:rPr>
        <w:t>P</w:t>
      </w:r>
      <w:r w:rsidR="000B64CD">
        <w:rPr>
          <w:rFonts w:eastAsia="Calibri"/>
          <w:b/>
          <w:sz w:val="24"/>
          <w:szCs w:val="24"/>
          <w:lang w:eastAsia="en-US"/>
        </w:rPr>
        <w:t xml:space="preserve">AŠALPOS </w:t>
      </w:r>
      <w:r w:rsidRPr="008810A5">
        <w:rPr>
          <w:rFonts w:eastAsia="Calibri"/>
          <w:b/>
          <w:sz w:val="24"/>
          <w:szCs w:val="24"/>
          <w:lang w:eastAsia="en-US"/>
        </w:rPr>
        <w:t xml:space="preserve"> SKYRIMO </w:t>
      </w:r>
      <w:r>
        <w:rPr>
          <w:rFonts w:eastAsia="Calibri"/>
          <w:b/>
          <w:sz w:val="24"/>
          <w:szCs w:val="24"/>
          <w:lang w:eastAsia="en-US"/>
        </w:rPr>
        <w:t>...........................................</w:t>
      </w:r>
    </w:p>
    <w:p w14:paraId="700BD59B" w14:textId="77777777" w:rsidR="00EA69BE" w:rsidRPr="006B1C2A" w:rsidRDefault="00EA69BE">
      <w:pPr>
        <w:pStyle w:val="Antrats"/>
        <w:tabs>
          <w:tab w:val="clear" w:pos="4153"/>
          <w:tab w:val="clear" w:pos="8306"/>
        </w:tabs>
        <w:rPr>
          <w:rFonts w:ascii="Times New Roman" w:hAnsi="Times New Roman"/>
          <w:b/>
          <w:szCs w:val="24"/>
          <w:lang w:val="lt-LT"/>
        </w:rPr>
      </w:pPr>
    </w:p>
    <w:p w14:paraId="110E93A6" w14:textId="77777777" w:rsidR="00FE6580" w:rsidRPr="006B1C2A" w:rsidRDefault="008D635A">
      <w:pPr>
        <w:pStyle w:val="Antrats"/>
        <w:tabs>
          <w:tab w:val="clear" w:pos="4153"/>
          <w:tab w:val="clear" w:pos="8306"/>
        </w:tabs>
        <w:jc w:val="center"/>
        <w:rPr>
          <w:rFonts w:ascii="Times New Roman" w:hAnsi="Times New Roman"/>
          <w:szCs w:val="24"/>
          <w:lang w:val="lt-LT"/>
        </w:rPr>
      </w:pPr>
      <w:r w:rsidRPr="006B1C2A">
        <w:rPr>
          <w:rFonts w:ascii="Times New Roman" w:hAnsi="Times New Roman"/>
          <w:szCs w:val="24"/>
          <w:lang w:val="lt-LT"/>
        </w:rPr>
        <w:t>20</w:t>
      </w:r>
      <w:r w:rsidR="00EA69BE">
        <w:rPr>
          <w:rFonts w:ascii="Times New Roman" w:hAnsi="Times New Roman"/>
          <w:szCs w:val="24"/>
          <w:lang w:val="lt-LT"/>
        </w:rPr>
        <w:t>.......</w:t>
      </w:r>
      <w:r w:rsidR="00A17215" w:rsidRPr="006B1C2A">
        <w:rPr>
          <w:rFonts w:ascii="Times New Roman" w:hAnsi="Times New Roman"/>
          <w:szCs w:val="24"/>
          <w:lang w:val="lt-LT"/>
        </w:rPr>
        <w:t xml:space="preserve"> m</w:t>
      </w:r>
      <w:r w:rsidR="00C56AFB" w:rsidRPr="006B1C2A">
        <w:rPr>
          <w:rFonts w:ascii="Times New Roman" w:hAnsi="Times New Roman"/>
          <w:szCs w:val="24"/>
          <w:lang w:val="lt-LT"/>
        </w:rPr>
        <w:t xml:space="preserve">. </w:t>
      </w:r>
      <w:r w:rsidR="00EA69BE">
        <w:rPr>
          <w:rFonts w:ascii="Times New Roman" w:hAnsi="Times New Roman"/>
          <w:szCs w:val="24"/>
          <w:lang w:val="lt-LT"/>
        </w:rPr>
        <w:t>...........</w:t>
      </w:r>
      <w:r w:rsidR="0001717F" w:rsidRPr="006B1C2A">
        <w:rPr>
          <w:rFonts w:ascii="Times New Roman" w:hAnsi="Times New Roman"/>
          <w:szCs w:val="24"/>
          <w:lang w:val="lt-LT"/>
        </w:rPr>
        <w:t xml:space="preserve"> d</w:t>
      </w:r>
      <w:r w:rsidR="00FE6580" w:rsidRPr="006B1C2A">
        <w:rPr>
          <w:rFonts w:ascii="Times New Roman" w:hAnsi="Times New Roman"/>
          <w:szCs w:val="24"/>
          <w:lang w:val="lt-LT"/>
        </w:rPr>
        <w:t xml:space="preserve">. Nr. </w:t>
      </w:r>
      <w:r w:rsidR="00EA69BE">
        <w:rPr>
          <w:rFonts w:ascii="Times New Roman" w:hAnsi="Times New Roman"/>
          <w:szCs w:val="24"/>
          <w:lang w:val="lt-LT"/>
        </w:rPr>
        <w:t>.........</w:t>
      </w:r>
    </w:p>
    <w:p w14:paraId="7742EFFD" w14:textId="77777777" w:rsidR="00FE6580" w:rsidRDefault="00FE6580">
      <w:pPr>
        <w:pStyle w:val="Antrats"/>
        <w:tabs>
          <w:tab w:val="clear" w:pos="4153"/>
          <w:tab w:val="clear" w:pos="8306"/>
        </w:tabs>
        <w:jc w:val="center"/>
        <w:rPr>
          <w:rFonts w:ascii="Times New Roman" w:hAnsi="Times New Roman"/>
          <w:szCs w:val="24"/>
          <w:lang w:val="lt-LT"/>
        </w:rPr>
      </w:pPr>
      <w:r w:rsidRPr="006B1C2A">
        <w:rPr>
          <w:rFonts w:ascii="Times New Roman" w:hAnsi="Times New Roman"/>
          <w:szCs w:val="24"/>
          <w:lang w:val="lt-LT"/>
        </w:rPr>
        <w:t>Šiauliai</w:t>
      </w:r>
    </w:p>
    <w:p w14:paraId="5DFDAEF3" w14:textId="77777777" w:rsidR="00FE6580" w:rsidRPr="006B1C2A" w:rsidRDefault="00FE6580">
      <w:pPr>
        <w:pStyle w:val="Antrats"/>
        <w:tabs>
          <w:tab w:val="clear" w:pos="4153"/>
          <w:tab w:val="clear" w:pos="8306"/>
        </w:tabs>
        <w:rPr>
          <w:rFonts w:ascii="Times New Roman" w:hAnsi="Times New Roman"/>
          <w:szCs w:val="24"/>
          <w:lang w:val="lt-LT"/>
        </w:rPr>
      </w:pPr>
    </w:p>
    <w:p w14:paraId="682D8BCC" w14:textId="77777777" w:rsidR="008F22E1" w:rsidRPr="006C0BD2" w:rsidRDefault="008F22E1" w:rsidP="006C0BD2">
      <w:pPr>
        <w:suppressAutoHyphens w:val="0"/>
        <w:spacing w:line="276" w:lineRule="auto"/>
        <w:jc w:val="both"/>
        <w:rPr>
          <w:rFonts w:ascii="Calibri" w:eastAsia="Calibri" w:hAnsi="Calibri" w:cs="Calibri"/>
          <w:sz w:val="24"/>
          <w:szCs w:val="24"/>
          <w:lang w:eastAsia="lt-LT"/>
        </w:rPr>
      </w:pPr>
    </w:p>
    <w:p w14:paraId="3659040D" w14:textId="77777777" w:rsidR="00403687" w:rsidRPr="009F002C" w:rsidRDefault="0032447C" w:rsidP="009F002C">
      <w:pPr>
        <w:suppressAutoHyphens w:val="0"/>
        <w:ind w:firstLine="720"/>
        <w:jc w:val="both"/>
        <w:rPr>
          <w:rFonts w:eastAsia="Calibri"/>
          <w:sz w:val="24"/>
          <w:szCs w:val="24"/>
          <w:lang w:eastAsia="en-US"/>
        </w:rPr>
      </w:pPr>
      <w:r w:rsidRPr="009928E7">
        <w:rPr>
          <w:rFonts w:eastAsia="Calibri"/>
          <w:sz w:val="24"/>
          <w:szCs w:val="24"/>
          <w:lang w:eastAsia="en-US"/>
        </w:rPr>
        <w:t xml:space="preserve">Vadovaudamasi(s) </w:t>
      </w:r>
      <w:r w:rsidRPr="009928E7">
        <w:rPr>
          <w:sz w:val="24"/>
          <w:szCs w:val="24"/>
        </w:rPr>
        <w:t xml:space="preserve">Lietuvos Respublikos biudžetinių įstaigų įstatymo 9 straipsnio 2 ir 3 dalimis, </w:t>
      </w:r>
      <w:r w:rsidR="00A14F9D" w:rsidRPr="009928E7">
        <w:rPr>
          <w:rFonts w:eastAsia="Calibri"/>
          <w:sz w:val="24"/>
          <w:szCs w:val="24"/>
          <w:lang w:eastAsia="en-US"/>
        </w:rPr>
        <w:t>Lietuvos Respublikos valstybės ir savivaldybių įstaigų darbuotojų darbo apmokėjimo ir komisijų narių atlygio už darbą įstatymo 1</w:t>
      </w:r>
      <w:r w:rsidR="00715A4B" w:rsidRPr="009928E7">
        <w:rPr>
          <w:rFonts w:eastAsia="Calibri"/>
          <w:sz w:val="24"/>
          <w:szCs w:val="24"/>
          <w:lang w:eastAsia="en-US"/>
        </w:rPr>
        <w:t>3</w:t>
      </w:r>
      <w:r w:rsidR="00A14F9D" w:rsidRPr="009928E7">
        <w:rPr>
          <w:rFonts w:eastAsia="Calibri"/>
          <w:sz w:val="24"/>
          <w:szCs w:val="24"/>
          <w:lang w:eastAsia="en-US"/>
        </w:rPr>
        <w:t xml:space="preserve"> straipsniu,</w:t>
      </w:r>
      <w:r w:rsidR="00FC6B6C" w:rsidRPr="009928E7">
        <w:rPr>
          <w:rFonts w:eastAsia="Calibri"/>
          <w:sz w:val="24"/>
          <w:szCs w:val="24"/>
          <w:lang w:eastAsia="en-US"/>
        </w:rPr>
        <w:t xml:space="preserve"> </w:t>
      </w:r>
      <w:r w:rsidR="00A14F9D" w:rsidRPr="009928E7">
        <w:rPr>
          <w:rFonts w:eastAsia="Calibri"/>
          <w:sz w:val="24"/>
          <w:szCs w:val="24"/>
          <w:lang w:eastAsia="en-US"/>
        </w:rPr>
        <w:t xml:space="preserve">Šiaulių </w:t>
      </w:r>
      <w:r w:rsidR="00861AB3" w:rsidRPr="00861AB3">
        <w:rPr>
          <w:rFonts w:eastAsia="Calibri"/>
          <w:i/>
          <w:iCs/>
          <w:sz w:val="24"/>
          <w:szCs w:val="24"/>
          <w:lang w:eastAsia="en-US"/>
        </w:rPr>
        <w:t>(</w:t>
      </w:r>
      <w:r w:rsidR="00403687">
        <w:rPr>
          <w:rFonts w:eastAsia="Calibri"/>
          <w:i/>
          <w:iCs/>
          <w:sz w:val="24"/>
          <w:szCs w:val="24"/>
          <w:lang w:eastAsia="en-US"/>
        </w:rPr>
        <w:t>į</w:t>
      </w:r>
      <w:r w:rsidR="00861AB3" w:rsidRPr="00861AB3">
        <w:rPr>
          <w:rFonts w:eastAsia="Calibri"/>
          <w:i/>
          <w:iCs/>
          <w:sz w:val="24"/>
          <w:szCs w:val="24"/>
          <w:lang w:eastAsia="en-US"/>
        </w:rPr>
        <w:t>staigos pavadinimas)</w:t>
      </w:r>
      <w:r w:rsidR="00A14F9D" w:rsidRPr="009928E7">
        <w:rPr>
          <w:rFonts w:eastAsia="Calibri"/>
          <w:sz w:val="24"/>
          <w:szCs w:val="24"/>
          <w:lang w:eastAsia="en-US"/>
        </w:rPr>
        <w:t xml:space="preserve"> (toliau – </w:t>
      </w:r>
      <w:r w:rsidR="008F22E1" w:rsidRPr="009928E7">
        <w:rPr>
          <w:rFonts w:eastAsia="Calibri"/>
          <w:sz w:val="24"/>
          <w:szCs w:val="24"/>
          <w:lang w:eastAsia="en-US"/>
        </w:rPr>
        <w:t>Įstaiga</w:t>
      </w:r>
      <w:r w:rsidR="00A14F9D" w:rsidRPr="009928E7">
        <w:rPr>
          <w:rFonts w:eastAsia="Calibri"/>
          <w:sz w:val="24"/>
          <w:szCs w:val="24"/>
          <w:lang w:eastAsia="en-US"/>
        </w:rPr>
        <w:t xml:space="preserve">) darbuotojų, dirbančių pagal darbo sutartis, darbo apmokėjimo sistemos aprašo, patvirtinto </w:t>
      </w:r>
      <w:r w:rsidR="008F22E1" w:rsidRPr="009928E7">
        <w:rPr>
          <w:rFonts w:eastAsia="Calibri"/>
          <w:sz w:val="24"/>
          <w:szCs w:val="24"/>
          <w:lang w:eastAsia="en-US"/>
        </w:rPr>
        <w:t>Įstaigos</w:t>
      </w:r>
      <w:r w:rsidR="00A14F9D" w:rsidRPr="009928E7">
        <w:rPr>
          <w:rFonts w:eastAsia="Calibri"/>
          <w:sz w:val="24"/>
          <w:szCs w:val="24"/>
          <w:lang w:eastAsia="en-US"/>
        </w:rPr>
        <w:t xml:space="preserve"> direktoriaus 20</w:t>
      </w:r>
      <w:r w:rsidR="008F22E1" w:rsidRPr="009928E7">
        <w:rPr>
          <w:rFonts w:eastAsia="Calibri"/>
          <w:sz w:val="24"/>
          <w:szCs w:val="24"/>
          <w:lang w:eastAsia="en-US"/>
        </w:rPr>
        <w:t>..</w:t>
      </w:r>
      <w:r w:rsidR="00A14F9D" w:rsidRPr="009928E7">
        <w:rPr>
          <w:rFonts w:eastAsia="Calibri"/>
          <w:sz w:val="24"/>
          <w:szCs w:val="24"/>
          <w:lang w:eastAsia="en-US"/>
        </w:rPr>
        <w:t xml:space="preserve"> m. </w:t>
      </w:r>
      <w:r w:rsidR="008F22E1" w:rsidRPr="009928E7">
        <w:rPr>
          <w:rFonts w:eastAsia="Calibri"/>
          <w:sz w:val="24"/>
          <w:szCs w:val="24"/>
          <w:lang w:eastAsia="en-US"/>
        </w:rPr>
        <w:t>........</w:t>
      </w:r>
      <w:r w:rsidR="00A14F9D" w:rsidRPr="009928E7">
        <w:rPr>
          <w:rFonts w:eastAsia="Calibri"/>
          <w:sz w:val="24"/>
          <w:szCs w:val="24"/>
          <w:lang w:eastAsia="en-US"/>
        </w:rPr>
        <w:t xml:space="preserve"> d. įsakymu Nr. </w:t>
      </w:r>
      <w:r w:rsidR="008F22E1" w:rsidRPr="009928E7">
        <w:rPr>
          <w:rFonts w:eastAsia="Calibri"/>
          <w:sz w:val="24"/>
          <w:szCs w:val="24"/>
          <w:lang w:eastAsia="en-US"/>
        </w:rPr>
        <w:t>....</w:t>
      </w:r>
      <w:r w:rsidR="0039686A" w:rsidRPr="009928E7">
        <w:rPr>
          <w:rFonts w:eastAsia="Calibri"/>
          <w:sz w:val="24"/>
          <w:szCs w:val="24"/>
          <w:lang w:eastAsia="en-US"/>
        </w:rPr>
        <w:t>, ...... punktu,</w:t>
      </w:r>
      <w:r w:rsidR="000A4093" w:rsidRPr="009928E7">
        <w:rPr>
          <w:rFonts w:eastAsia="Calibri"/>
          <w:sz w:val="24"/>
          <w:szCs w:val="24"/>
          <w:lang w:eastAsia="en-US"/>
        </w:rPr>
        <w:t xml:space="preserve"> </w:t>
      </w:r>
      <w:r w:rsidR="00A14F9D" w:rsidRPr="009928E7">
        <w:rPr>
          <w:rFonts w:eastAsia="Calibri"/>
          <w:sz w:val="24"/>
          <w:szCs w:val="24"/>
          <w:lang w:eastAsia="en-US"/>
        </w:rPr>
        <w:t>atsižvelg</w:t>
      </w:r>
      <w:r w:rsidR="003F0789" w:rsidRPr="009928E7">
        <w:rPr>
          <w:rFonts w:eastAsia="Calibri"/>
          <w:sz w:val="24"/>
          <w:szCs w:val="24"/>
          <w:lang w:eastAsia="en-US"/>
        </w:rPr>
        <w:t>dama(s)</w:t>
      </w:r>
      <w:r w:rsidR="00A14F9D" w:rsidRPr="009928E7">
        <w:rPr>
          <w:rFonts w:eastAsia="Calibri"/>
          <w:sz w:val="24"/>
          <w:szCs w:val="24"/>
          <w:lang w:eastAsia="en-US"/>
        </w:rPr>
        <w:t xml:space="preserve"> </w:t>
      </w:r>
      <w:r w:rsidR="00385D4E" w:rsidRPr="009928E7">
        <w:rPr>
          <w:rFonts w:eastAsia="Calibri"/>
          <w:sz w:val="24"/>
          <w:szCs w:val="24"/>
          <w:lang w:eastAsia="en-US"/>
        </w:rPr>
        <w:t xml:space="preserve">į </w:t>
      </w:r>
      <w:r w:rsidR="007E240A" w:rsidRPr="009928E7">
        <w:rPr>
          <w:rFonts w:eastAsia="Calibri"/>
          <w:sz w:val="24"/>
          <w:szCs w:val="24"/>
          <w:lang w:eastAsia="en-US"/>
        </w:rPr>
        <w:t>gautą 20... m. .............. d.</w:t>
      </w:r>
      <w:r w:rsidR="007E240A" w:rsidRPr="009928E7">
        <w:rPr>
          <w:rFonts w:eastAsia="Calibri"/>
          <w:i/>
          <w:iCs/>
          <w:sz w:val="24"/>
          <w:szCs w:val="24"/>
          <w:lang w:eastAsia="en-US"/>
        </w:rPr>
        <w:t xml:space="preserve"> </w:t>
      </w:r>
      <w:r w:rsidR="00715A4B" w:rsidRPr="009928E7">
        <w:rPr>
          <w:rFonts w:eastAsia="Calibri"/>
          <w:i/>
          <w:iCs/>
          <w:sz w:val="24"/>
          <w:szCs w:val="24"/>
          <w:lang w:eastAsia="en-US"/>
        </w:rPr>
        <w:t>(darbuotojo pareigos, Vardas, Pavardė</w:t>
      </w:r>
      <w:r w:rsidR="00A45BF3">
        <w:rPr>
          <w:rFonts w:eastAsia="Calibri"/>
          <w:i/>
          <w:iCs/>
          <w:sz w:val="24"/>
          <w:szCs w:val="24"/>
          <w:lang w:eastAsia="en-US"/>
        </w:rPr>
        <w:t>, arba šeimos nario</w:t>
      </w:r>
      <w:r w:rsidR="003F2EED" w:rsidRPr="009928E7">
        <w:rPr>
          <w:rFonts w:eastAsia="Calibri"/>
          <w:i/>
          <w:iCs/>
          <w:sz w:val="24"/>
          <w:szCs w:val="24"/>
          <w:lang w:eastAsia="en-US"/>
        </w:rPr>
        <w:t>)</w:t>
      </w:r>
      <w:r w:rsidR="00715A4B" w:rsidRPr="009928E7">
        <w:rPr>
          <w:rFonts w:eastAsia="Calibri"/>
          <w:sz w:val="24"/>
          <w:szCs w:val="24"/>
          <w:lang w:eastAsia="en-US"/>
        </w:rPr>
        <w:t xml:space="preserve"> prašymą:</w:t>
      </w:r>
    </w:p>
    <w:p w14:paraId="0FFD32A1" w14:textId="77777777" w:rsidR="003F2EED" w:rsidRPr="007E3446" w:rsidRDefault="00385D4E" w:rsidP="009D554A">
      <w:pPr>
        <w:numPr>
          <w:ilvl w:val="0"/>
          <w:numId w:val="7"/>
        </w:numPr>
        <w:tabs>
          <w:tab w:val="left" w:pos="993"/>
        </w:tabs>
        <w:suppressAutoHyphens w:val="0"/>
        <w:spacing w:after="200" w:line="276" w:lineRule="auto"/>
        <w:ind w:left="0" w:firstLine="720"/>
        <w:contextualSpacing/>
        <w:jc w:val="both"/>
        <w:rPr>
          <w:rFonts w:eastAsia="Calibri"/>
          <w:sz w:val="24"/>
          <w:szCs w:val="24"/>
          <w:u w:val="single"/>
          <w:lang w:eastAsia="en-US"/>
        </w:rPr>
      </w:pPr>
      <w:r w:rsidRPr="009928E7">
        <w:rPr>
          <w:rFonts w:eastAsia="Calibri"/>
          <w:spacing w:val="60"/>
          <w:sz w:val="24"/>
          <w:szCs w:val="24"/>
          <w:lang w:eastAsia="en-US"/>
        </w:rPr>
        <w:t xml:space="preserve">Skiriu </w:t>
      </w:r>
      <w:r w:rsidRPr="009928E7">
        <w:rPr>
          <w:rFonts w:eastAsia="Calibri"/>
          <w:sz w:val="24"/>
          <w:szCs w:val="24"/>
          <w:lang w:eastAsia="en-US"/>
        </w:rPr>
        <w:t xml:space="preserve">Šiaulių </w:t>
      </w:r>
      <w:r w:rsidR="00861AB3" w:rsidRPr="00861AB3">
        <w:rPr>
          <w:rFonts w:eastAsia="Calibri"/>
          <w:i/>
          <w:iCs/>
          <w:sz w:val="24"/>
          <w:szCs w:val="24"/>
          <w:lang w:eastAsia="en-US"/>
        </w:rPr>
        <w:t>(įstaigos pavadinimas)</w:t>
      </w:r>
      <w:r w:rsidR="007E240A" w:rsidRPr="009928E7">
        <w:rPr>
          <w:rFonts w:eastAsia="Calibri"/>
          <w:i/>
          <w:iCs/>
          <w:sz w:val="24"/>
          <w:szCs w:val="24"/>
          <w:lang w:eastAsia="en-US"/>
        </w:rPr>
        <w:t xml:space="preserve"> (darbuotojo pareigos, Vardas, Pavardė)</w:t>
      </w:r>
      <w:r w:rsidR="007E240A" w:rsidRPr="009928E7">
        <w:rPr>
          <w:rFonts w:eastAsia="Calibri"/>
          <w:sz w:val="24"/>
          <w:szCs w:val="24"/>
          <w:lang w:eastAsia="en-US"/>
        </w:rPr>
        <w:t xml:space="preserve"> </w:t>
      </w:r>
      <w:r w:rsidR="006C0BD2" w:rsidRPr="00C71373">
        <w:rPr>
          <w:rFonts w:eastAsia="Calibri"/>
          <w:color w:val="000000"/>
          <w:sz w:val="24"/>
          <w:szCs w:val="24"/>
          <w:lang w:eastAsia="lt-LT"/>
        </w:rPr>
        <w:t>X MMA materialinę pašalpą</w:t>
      </w:r>
      <w:r w:rsidR="004C5939">
        <w:rPr>
          <w:rFonts w:eastAsia="Calibri"/>
          <w:color w:val="000000"/>
          <w:sz w:val="24"/>
          <w:szCs w:val="24"/>
          <w:lang w:eastAsia="lt-LT"/>
        </w:rPr>
        <w:t xml:space="preserve"> </w:t>
      </w:r>
      <w:r w:rsidR="004C5939" w:rsidRPr="004C5939">
        <w:rPr>
          <w:rFonts w:eastAsia="Calibri"/>
          <w:i/>
          <w:iCs/>
          <w:color w:val="000000"/>
          <w:sz w:val="24"/>
          <w:szCs w:val="24"/>
          <w:lang w:eastAsia="lt-LT"/>
        </w:rPr>
        <w:t>(pastaba: gali būti skiriama iki 5 minimaliųjų mėnesinių algų dydžio materialinė pašalpa iš biudžetinei įstaigai skirtų lėšų)</w:t>
      </w:r>
      <w:r w:rsidR="006C0BD2" w:rsidRPr="00C71373">
        <w:rPr>
          <w:rFonts w:eastAsia="Calibri"/>
          <w:color w:val="000000"/>
          <w:sz w:val="24"/>
          <w:szCs w:val="24"/>
          <w:lang w:eastAsia="lt-LT"/>
        </w:rPr>
        <w:t xml:space="preserve"> dėl </w:t>
      </w:r>
      <w:r w:rsidR="004C5939" w:rsidRPr="007E3446">
        <w:rPr>
          <w:rFonts w:eastAsia="Calibri"/>
          <w:i/>
          <w:iCs/>
          <w:color w:val="000000"/>
          <w:sz w:val="24"/>
          <w:szCs w:val="24"/>
          <w:u w:val="single"/>
          <w:lang w:eastAsia="lt-LT"/>
        </w:rPr>
        <w:t>(nurodoma priežastis:</w:t>
      </w:r>
      <w:r w:rsidR="006C0BD2" w:rsidRPr="007E3446">
        <w:rPr>
          <w:rFonts w:eastAsia="Calibri"/>
          <w:i/>
          <w:iCs/>
          <w:color w:val="000000"/>
          <w:sz w:val="24"/>
          <w:szCs w:val="24"/>
          <w:u w:val="single"/>
          <w:lang w:eastAsia="lt-LT"/>
        </w:rPr>
        <w:t xml:space="preserve"> </w:t>
      </w:r>
      <w:r w:rsidR="004C5939" w:rsidRPr="007E3446">
        <w:rPr>
          <w:rFonts w:eastAsia="Calibri"/>
          <w:i/>
          <w:iCs/>
          <w:color w:val="000000"/>
          <w:sz w:val="24"/>
          <w:szCs w:val="24"/>
          <w:u w:val="single"/>
          <w:lang w:eastAsia="lt-LT"/>
        </w:rPr>
        <w:t>dėl biudžetinės įstaigos darbuotojų, jų artimų giminaičių ligos ar mirties, stichinės nelaimės ar turto netekimo, jeigu yra pateikti šių darbuotojų (ar jų šeimos narių) rašytiniai prašymai ir atitinkamą aplinkybę patvirtinantys dokumentai)</w:t>
      </w:r>
      <w:r w:rsidR="003F2EED" w:rsidRPr="007E3446">
        <w:rPr>
          <w:rFonts w:eastAsia="Calibri"/>
          <w:sz w:val="24"/>
          <w:szCs w:val="24"/>
          <w:u w:val="single"/>
          <w:lang w:eastAsia="en-US"/>
        </w:rPr>
        <w:t>.</w:t>
      </w:r>
    </w:p>
    <w:p w14:paraId="7F8BFE09" w14:textId="77777777" w:rsidR="003F0789" w:rsidRPr="009928E7" w:rsidRDefault="003F2EED" w:rsidP="009D554A">
      <w:pPr>
        <w:numPr>
          <w:ilvl w:val="0"/>
          <w:numId w:val="7"/>
        </w:numPr>
        <w:tabs>
          <w:tab w:val="left" w:pos="993"/>
        </w:tabs>
        <w:suppressAutoHyphens w:val="0"/>
        <w:spacing w:after="200" w:line="276" w:lineRule="auto"/>
        <w:ind w:left="0" w:firstLine="720"/>
        <w:contextualSpacing/>
        <w:jc w:val="both"/>
        <w:rPr>
          <w:rFonts w:eastAsia="Calibri"/>
          <w:sz w:val="24"/>
          <w:szCs w:val="24"/>
          <w:lang w:eastAsia="en-US"/>
        </w:rPr>
      </w:pPr>
      <w:r w:rsidRPr="009928E7">
        <w:rPr>
          <w:rFonts w:eastAsia="Calibri"/>
          <w:sz w:val="24"/>
          <w:szCs w:val="24"/>
          <w:lang w:eastAsia="en-US"/>
        </w:rPr>
        <w:t xml:space="preserve"> </w:t>
      </w:r>
      <w:r w:rsidR="00385D4E" w:rsidRPr="009928E7">
        <w:rPr>
          <w:rFonts w:eastAsia="Calibri"/>
          <w:spacing w:val="60"/>
          <w:sz w:val="24"/>
          <w:szCs w:val="24"/>
          <w:lang w:eastAsia="en-US"/>
        </w:rPr>
        <w:t>Nurodau</w:t>
      </w:r>
      <w:r w:rsidR="00385D4E" w:rsidRPr="009928E7">
        <w:rPr>
          <w:rFonts w:eastAsia="Calibri"/>
          <w:sz w:val="24"/>
          <w:szCs w:val="24"/>
          <w:lang w:eastAsia="en-US"/>
        </w:rPr>
        <w:t xml:space="preserve"> </w:t>
      </w:r>
      <w:r w:rsidR="00861AB3">
        <w:rPr>
          <w:rFonts w:eastAsia="Calibri"/>
          <w:sz w:val="24"/>
          <w:szCs w:val="24"/>
          <w:lang w:eastAsia="en-US"/>
        </w:rPr>
        <w:t xml:space="preserve">Šiaulių apskaitos centrui </w:t>
      </w:r>
      <w:r w:rsidR="006C0BD2" w:rsidRPr="009928E7">
        <w:rPr>
          <w:rFonts w:eastAsia="Calibri"/>
          <w:sz w:val="24"/>
          <w:szCs w:val="24"/>
          <w:lang w:eastAsia="en-US"/>
        </w:rPr>
        <w:t>pašalpą</w:t>
      </w:r>
      <w:r w:rsidR="00385D4E" w:rsidRPr="009928E7">
        <w:rPr>
          <w:rFonts w:eastAsia="Calibri"/>
          <w:color w:val="000000"/>
          <w:sz w:val="24"/>
          <w:szCs w:val="24"/>
          <w:shd w:val="clear" w:color="auto" w:fill="FFFFFF"/>
          <w:lang w:eastAsia="en-US"/>
        </w:rPr>
        <w:t xml:space="preserve"> sumokėti su </w:t>
      </w:r>
      <w:r w:rsidR="00385D4E" w:rsidRPr="009928E7">
        <w:rPr>
          <w:rFonts w:eastAsia="Calibri"/>
          <w:sz w:val="24"/>
          <w:szCs w:val="24"/>
          <w:lang w:eastAsia="en-US"/>
        </w:rPr>
        <w:t>20</w:t>
      </w:r>
      <w:r w:rsidR="007E240A" w:rsidRPr="009928E7">
        <w:rPr>
          <w:rFonts w:eastAsia="Calibri"/>
          <w:sz w:val="24"/>
          <w:szCs w:val="24"/>
          <w:lang w:eastAsia="en-US"/>
        </w:rPr>
        <w:t>.....</w:t>
      </w:r>
      <w:r w:rsidR="00385D4E" w:rsidRPr="009928E7">
        <w:rPr>
          <w:rFonts w:eastAsia="Calibri"/>
          <w:sz w:val="24"/>
          <w:szCs w:val="24"/>
          <w:lang w:eastAsia="en-US"/>
        </w:rPr>
        <w:t xml:space="preserve"> m. </w:t>
      </w:r>
      <w:r w:rsidR="007E240A" w:rsidRPr="009928E7">
        <w:rPr>
          <w:rFonts w:eastAsia="Calibri"/>
          <w:sz w:val="24"/>
          <w:szCs w:val="24"/>
          <w:lang w:eastAsia="en-US"/>
        </w:rPr>
        <w:t>....................</w:t>
      </w:r>
      <w:r w:rsidR="00385D4E" w:rsidRPr="009928E7">
        <w:rPr>
          <w:rFonts w:eastAsia="Calibri"/>
          <w:sz w:val="24"/>
          <w:szCs w:val="24"/>
          <w:lang w:eastAsia="en-US"/>
        </w:rPr>
        <w:t xml:space="preserve"> mėnesinio darbo užmokesčiu</w:t>
      </w:r>
      <w:r w:rsidR="007E240A" w:rsidRPr="009928E7">
        <w:rPr>
          <w:rFonts w:eastAsia="Calibri"/>
          <w:sz w:val="24"/>
          <w:szCs w:val="24"/>
          <w:lang w:eastAsia="en-US"/>
        </w:rPr>
        <w:t xml:space="preserve"> iš ...................... lėšų</w:t>
      </w:r>
      <w:r w:rsidR="00385D4E" w:rsidRPr="009928E7">
        <w:rPr>
          <w:rFonts w:eastAsia="Calibri"/>
          <w:i/>
          <w:iCs/>
          <w:sz w:val="24"/>
          <w:szCs w:val="24"/>
          <w:lang w:eastAsia="en-US"/>
        </w:rPr>
        <w:t>.</w:t>
      </w:r>
    </w:p>
    <w:p w14:paraId="389D9E46" w14:textId="77777777" w:rsidR="00F867F6" w:rsidRDefault="00F867F6" w:rsidP="00F06B34">
      <w:pPr>
        <w:shd w:val="clear" w:color="auto" w:fill="FFFFFF"/>
        <w:suppressAutoHyphens w:val="0"/>
        <w:rPr>
          <w:sz w:val="24"/>
          <w:szCs w:val="24"/>
          <w:lang w:eastAsia="lt-LT"/>
        </w:rPr>
      </w:pPr>
    </w:p>
    <w:p w14:paraId="11CDB8C7" w14:textId="77777777" w:rsidR="00F867F6" w:rsidRDefault="00F867F6" w:rsidP="00F06B34">
      <w:pPr>
        <w:shd w:val="clear" w:color="auto" w:fill="FFFFFF"/>
        <w:suppressAutoHyphens w:val="0"/>
        <w:rPr>
          <w:sz w:val="24"/>
          <w:szCs w:val="24"/>
          <w:lang w:eastAsia="lt-LT"/>
        </w:rPr>
      </w:pPr>
    </w:p>
    <w:p w14:paraId="1C365980" w14:textId="77777777" w:rsidR="00F867F6" w:rsidRDefault="00F867F6" w:rsidP="00F06B34">
      <w:pPr>
        <w:shd w:val="clear" w:color="auto" w:fill="FFFFFF"/>
        <w:suppressAutoHyphens w:val="0"/>
        <w:rPr>
          <w:sz w:val="24"/>
          <w:szCs w:val="24"/>
          <w:lang w:eastAsia="lt-LT"/>
        </w:rPr>
      </w:pPr>
    </w:p>
    <w:p w14:paraId="6C14479C" w14:textId="2417A9EC" w:rsidR="00F06B34" w:rsidRPr="00F06B34" w:rsidRDefault="00F06B34" w:rsidP="00F06B34">
      <w:pPr>
        <w:shd w:val="clear" w:color="auto" w:fill="FFFFFF"/>
        <w:suppressAutoHyphens w:val="0"/>
        <w:rPr>
          <w:rFonts w:ascii="Arial" w:hAnsi="Arial" w:cs="Arial"/>
          <w:sz w:val="30"/>
          <w:szCs w:val="30"/>
          <w:lang w:eastAsia="lt-LT"/>
        </w:rPr>
      </w:pPr>
      <w:r w:rsidRPr="00F06B34">
        <w:rPr>
          <w:sz w:val="24"/>
          <w:szCs w:val="24"/>
          <w:lang w:eastAsia="lt-LT"/>
        </w:rPr>
        <w:t xml:space="preserve">Direktorius (-ė) </w:t>
      </w:r>
      <w:r w:rsidRPr="00F06B34">
        <w:rPr>
          <w:sz w:val="24"/>
          <w:szCs w:val="24"/>
          <w:lang w:eastAsia="lt-LT"/>
        </w:rPr>
        <w:tab/>
      </w:r>
      <w:r w:rsidRPr="00F06B34">
        <w:rPr>
          <w:sz w:val="24"/>
          <w:szCs w:val="24"/>
          <w:lang w:eastAsia="lt-LT"/>
        </w:rPr>
        <w:tab/>
      </w:r>
      <w:r w:rsidRPr="00F06B34">
        <w:rPr>
          <w:sz w:val="24"/>
          <w:szCs w:val="24"/>
          <w:lang w:eastAsia="lt-LT"/>
        </w:rPr>
        <w:tab/>
      </w:r>
      <w:r w:rsidRPr="00F06B34">
        <w:rPr>
          <w:sz w:val="24"/>
          <w:szCs w:val="24"/>
          <w:lang w:eastAsia="lt-LT"/>
        </w:rPr>
        <w:tab/>
        <w:t xml:space="preserve">       </w:t>
      </w:r>
      <w:r>
        <w:rPr>
          <w:sz w:val="24"/>
          <w:szCs w:val="24"/>
          <w:lang w:eastAsia="lt-LT"/>
        </w:rPr>
        <w:tab/>
      </w:r>
      <w:r>
        <w:rPr>
          <w:sz w:val="24"/>
          <w:szCs w:val="24"/>
          <w:lang w:eastAsia="lt-LT"/>
        </w:rPr>
        <w:tab/>
      </w:r>
      <w:r>
        <w:rPr>
          <w:sz w:val="24"/>
          <w:szCs w:val="24"/>
          <w:lang w:eastAsia="lt-LT"/>
        </w:rPr>
        <w:tab/>
      </w:r>
      <w:r>
        <w:rPr>
          <w:sz w:val="24"/>
          <w:szCs w:val="24"/>
          <w:lang w:eastAsia="lt-LT"/>
        </w:rPr>
        <w:tab/>
      </w:r>
      <w:r w:rsidR="00C7402D">
        <w:rPr>
          <w:sz w:val="24"/>
          <w:szCs w:val="24"/>
          <w:lang w:eastAsia="lt-LT"/>
        </w:rPr>
        <w:t xml:space="preserve">              </w:t>
      </w:r>
      <w:r w:rsidRPr="00F06B34">
        <w:rPr>
          <w:sz w:val="24"/>
          <w:szCs w:val="24"/>
          <w:lang w:eastAsia="lt-LT"/>
        </w:rPr>
        <w:t>Vardas</w:t>
      </w:r>
      <w:r w:rsidR="00861AB3">
        <w:rPr>
          <w:sz w:val="24"/>
          <w:szCs w:val="24"/>
          <w:lang w:eastAsia="lt-LT"/>
        </w:rPr>
        <w:t>,</w:t>
      </w:r>
      <w:r w:rsidRPr="00F06B34">
        <w:rPr>
          <w:sz w:val="24"/>
          <w:szCs w:val="24"/>
          <w:lang w:eastAsia="lt-LT"/>
        </w:rPr>
        <w:t xml:space="preserve"> Pavardė</w:t>
      </w:r>
    </w:p>
    <w:p w14:paraId="610C09C8" w14:textId="77777777" w:rsidR="00F867F6" w:rsidRDefault="00F867F6" w:rsidP="00861AB3">
      <w:pPr>
        <w:jc w:val="both"/>
        <w:rPr>
          <w:rFonts w:eastAsia="Calibri"/>
          <w:sz w:val="24"/>
          <w:lang w:val="sv-SE"/>
        </w:rPr>
      </w:pPr>
    </w:p>
    <w:p w14:paraId="25E01CE4" w14:textId="77777777" w:rsidR="00F867F6" w:rsidRDefault="00F867F6" w:rsidP="00861AB3">
      <w:pPr>
        <w:jc w:val="both"/>
        <w:rPr>
          <w:rFonts w:eastAsia="Calibri"/>
          <w:sz w:val="24"/>
          <w:lang w:val="sv-SE"/>
        </w:rPr>
      </w:pPr>
    </w:p>
    <w:p w14:paraId="21C12B80" w14:textId="77777777" w:rsidR="00F867F6" w:rsidRDefault="00F867F6" w:rsidP="00861AB3">
      <w:pPr>
        <w:jc w:val="both"/>
        <w:rPr>
          <w:rFonts w:eastAsia="Calibri"/>
          <w:sz w:val="24"/>
          <w:lang w:val="sv-SE"/>
        </w:rPr>
      </w:pPr>
    </w:p>
    <w:p w14:paraId="0AAE8AB8" w14:textId="77777777" w:rsidR="00F867F6" w:rsidRDefault="00F867F6" w:rsidP="00861AB3">
      <w:pPr>
        <w:jc w:val="both"/>
        <w:rPr>
          <w:rFonts w:eastAsia="Calibri"/>
          <w:sz w:val="24"/>
          <w:lang w:val="sv-SE"/>
        </w:rPr>
      </w:pPr>
    </w:p>
    <w:p w14:paraId="650C77AE" w14:textId="77777777" w:rsidR="00861AB3" w:rsidRDefault="00861AB3" w:rsidP="00861AB3">
      <w:pPr>
        <w:jc w:val="both"/>
        <w:rPr>
          <w:rFonts w:eastAsia="Calibri"/>
          <w:sz w:val="24"/>
        </w:rPr>
      </w:pPr>
      <w:r>
        <w:rPr>
          <w:rFonts w:eastAsia="Calibri"/>
          <w:sz w:val="24"/>
          <w:lang w:val="sv-SE"/>
        </w:rPr>
        <w:t xml:space="preserve">Susipažinau: </w:t>
      </w:r>
      <w:r>
        <w:rPr>
          <w:rFonts w:eastAsia="Calibri"/>
          <w:sz w:val="24"/>
        </w:rPr>
        <w:t>________________________________________________</w:t>
      </w:r>
    </w:p>
    <w:p w14:paraId="2A5828F3" w14:textId="77777777" w:rsidR="00861AB3" w:rsidRDefault="00861AB3" w:rsidP="00861AB3">
      <w:pPr>
        <w:spacing w:before="120"/>
        <w:jc w:val="both"/>
        <w:rPr>
          <w:i/>
          <w:iCs/>
          <w:lang w:eastAsia="lt-LT"/>
        </w:rPr>
      </w:pPr>
      <w:r>
        <w:rPr>
          <w:rFonts w:eastAsia="Calibri"/>
          <w:sz w:val="24"/>
        </w:rPr>
        <w:t xml:space="preserve">          </w:t>
      </w:r>
      <w:r>
        <w:rPr>
          <w:rFonts w:eastAsia="Calibri"/>
          <w:sz w:val="24"/>
        </w:rPr>
        <w:tab/>
      </w:r>
      <w:r>
        <w:rPr>
          <w:rFonts w:eastAsia="Calibri"/>
          <w:sz w:val="24"/>
        </w:rPr>
        <w:tab/>
      </w:r>
      <w:r>
        <w:rPr>
          <w:rFonts w:eastAsia="Calibri"/>
          <w:sz w:val="24"/>
        </w:rPr>
        <w:tab/>
      </w:r>
      <w:r>
        <w:rPr>
          <w:rFonts w:eastAsia="Calibri"/>
          <w:i/>
          <w:iCs/>
        </w:rPr>
        <w:t>(Darbuotojo vardas, pavardė, parašas, data)</w:t>
      </w:r>
    </w:p>
    <w:p w14:paraId="1327CAD8" w14:textId="77777777" w:rsidR="007D520E" w:rsidRPr="007D520E" w:rsidRDefault="007D520E" w:rsidP="007D520E">
      <w:pPr>
        <w:rPr>
          <w:rFonts w:eastAsia="Calibri"/>
          <w:color w:val="000000"/>
          <w:sz w:val="24"/>
          <w:szCs w:val="24"/>
          <w:lang w:eastAsia="en-US"/>
        </w:rPr>
      </w:pPr>
    </w:p>
    <w:p w14:paraId="789D8EC4" w14:textId="77777777" w:rsidR="00FE6580" w:rsidRPr="006B1C2A" w:rsidRDefault="00FE6580">
      <w:pPr>
        <w:pStyle w:val="Antrats"/>
        <w:tabs>
          <w:tab w:val="clear" w:pos="4153"/>
          <w:tab w:val="clear" w:pos="8306"/>
        </w:tabs>
        <w:jc w:val="both"/>
        <w:rPr>
          <w:rFonts w:ascii="Times New Roman" w:hAnsi="Times New Roman"/>
          <w:szCs w:val="24"/>
          <w:lang w:val="lt-LT"/>
        </w:rPr>
      </w:pPr>
      <w:bookmarkStart w:id="0" w:name="_GoBack"/>
      <w:bookmarkEnd w:id="0"/>
    </w:p>
    <w:p w14:paraId="4F7AEE49" w14:textId="77777777" w:rsidR="007036EE" w:rsidRPr="006B1C2A" w:rsidRDefault="007036EE">
      <w:pPr>
        <w:pStyle w:val="Antrats"/>
        <w:tabs>
          <w:tab w:val="clear" w:pos="4153"/>
          <w:tab w:val="clear" w:pos="8306"/>
        </w:tabs>
        <w:jc w:val="both"/>
        <w:rPr>
          <w:rFonts w:ascii="Times New Roman" w:hAnsi="Times New Roman"/>
          <w:sz w:val="22"/>
          <w:szCs w:val="22"/>
          <w:lang w:val="lt-LT"/>
        </w:rPr>
      </w:pPr>
    </w:p>
    <w:sectPr w:rsidR="007036EE" w:rsidRPr="006B1C2A" w:rsidSect="009D554A">
      <w:headerReference w:type="default" r:id="rId9"/>
      <w:pgSz w:w="11906" w:h="16838"/>
      <w:pgMar w:top="1134" w:right="567" w:bottom="1134" w:left="1701" w:header="425"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03B3E" w14:textId="77777777" w:rsidR="00483A18" w:rsidRDefault="00483A18" w:rsidP="00EA69BE">
      <w:r>
        <w:separator/>
      </w:r>
    </w:p>
  </w:endnote>
  <w:endnote w:type="continuationSeparator" w:id="0">
    <w:p w14:paraId="71C5074A" w14:textId="77777777" w:rsidR="00483A18" w:rsidRDefault="00483A18" w:rsidP="00EA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3835E" w14:textId="77777777" w:rsidR="00483A18" w:rsidRDefault="00483A18" w:rsidP="00EA69BE">
      <w:r>
        <w:separator/>
      </w:r>
    </w:p>
  </w:footnote>
  <w:footnote w:type="continuationSeparator" w:id="0">
    <w:p w14:paraId="1526B22D" w14:textId="77777777" w:rsidR="00483A18" w:rsidRDefault="00483A18" w:rsidP="00EA69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79665" w14:textId="77777777" w:rsidR="00EA69BE" w:rsidRDefault="00EA69BE">
    <w:pPr>
      <w:pStyle w:val="Antrats"/>
    </w:pPr>
  </w:p>
  <w:p w14:paraId="34915AB0" w14:textId="77777777" w:rsidR="00EA69BE" w:rsidRDefault="00EA69B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B22DE2"/>
    <w:multiLevelType w:val="hybridMultilevel"/>
    <w:tmpl w:val="561A9C6E"/>
    <w:lvl w:ilvl="0" w:tplc="52D08366">
      <w:numFmt w:val="bullet"/>
      <w:lvlText w:val="-"/>
      <w:lvlJc w:val="left"/>
      <w:pPr>
        <w:ind w:left="1097" w:hanging="360"/>
      </w:pPr>
      <w:rPr>
        <w:rFonts w:ascii="Times New Roman" w:eastAsia="Calibri" w:hAnsi="Times New Roman" w:cs="Times New Roman" w:hint="default"/>
        <w:i/>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2" w15:restartNumberingAfterBreak="0">
    <w:nsid w:val="19CE2E5A"/>
    <w:multiLevelType w:val="hybridMultilevel"/>
    <w:tmpl w:val="93A49CD6"/>
    <w:lvl w:ilvl="0" w:tplc="6DDCE8B0">
      <w:start w:val="1"/>
      <w:numFmt w:val="decimal"/>
      <w:lvlText w:val="%1."/>
      <w:lvlJc w:val="left"/>
      <w:pPr>
        <w:ind w:left="1070" w:hanging="360"/>
      </w:pPr>
      <w:rPr>
        <w:rFonts w:ascii="Times New Roman" w:hAnsi="Times New Roman" w:hint="default"/>
        <w:i w:val="0"/>
        <w:iCs w:val="0"/>
        <w:sz w:val="24"/>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1AF558A6"/>
    <w:multiLevelType w:val="hybridMultilevel"/>
    <w:tmpl w:val="5A2A97C4"/>
    <w:lvl w:ilvl="0" w:tplc="0838A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E391D"/>
    <w:multiLevelType w:val="hybridMultilevel"/>
    <w:tmpl w:val="C0EEED7A"/>
    <w:lvl w:ilvl="0" w:tplc="79227D7E">
      <w:start w:val="1"/>
      <w:numFmt w:val="decimal"/>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56385B"/>
    <w:multiLevelType w:val="multilevel"/>
    <w:tmpl w:val="A4A25312"/>
    <w:lvl w:ilvl="0">
      <w:start w:val="1"/>
      <w:numFmt w:val="decimal"/>
      <w:lvlText w:val="%1."/>
      <w:lvlJc w:val="left"/>
      <w:pPr>
        <w:ind w:left="1070" w:hanging="360"/>
      </w:pPr>
      <w:rPr>
        <w:i w:val="0"/>
        <w:iCs w:val="0"/>
      </w:r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6" w15:restartNumberingAfterBreak="0">
    <w:nsid w:val="72BF68E8"/>
    <w:multiLevelType w:val="hybridMultilevel"/>
    <w:tmpl w:val="6C6841B2"/>
    <w:lvl w:ilvl="0" w:tplc="478AEF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9C"/>
    <w:rsid w:val="000062E5"/>
    <w:rsid w:val="000068B5"/>
    <w:rsid w:val="00007043"/>
    <w:rsid w:val="0001717F"/>
    <w:rsid w:val="00031B82"/>
    <w:rsid w:val="00035409"/>
    <w:rsid w:val="00045BC6"/>
    <w:rsid w:val="00060EF7"/>
    <w:rsid w:val="000630A2"/>
    <w:rsid w:val="00084172"/>
    <w:rsid w:val="000A1FFF"/>
    <w:rsid w:val="000A4093"/>
    <w:rsid w:val="000A5BD9"/>
    <w:rsid w:val="000B64CD"/>
    <w:rsid w:val="000F5A4C"/>
    <w:rsid w:val="00110551"/>
    <w:rsid w:val="00113D8A"/>
    <w:rsid w:val="00115374"/>
    <w:rsid w:val="001249BB"/>
    <w:rsid w:val="0014591E"/>
    <w:rsid w:val="001708B8"/>
    <w:rsid w:val="001817FB"/>
    <w:rsid w:val="00190E54"/>
    <w:rsid w:val="001A7673"/>
    <w:rsid w:val="0021090A"/>
    <w:rsid w:val="00234CA4"/>
    <w:rsid w:val="00250D4B"/>
    <w:rsid w:val="00257532"/>
    <w:rsid w:val="002855EE"/>
    <w:rsid w:val="002B0D37"/>
    <w:rsid w:val="002C34A3"/>
    <w:rsid w:val="002C6F75"/>
    <w:rsid w:val="002E6BBB"/>
    <w:rsid w:val="002E7A90"/>
    <w:rsid w:val="00301ACC"/>
    <w:rsid w:val="0030282C"/>
    <w:rsid w:val="0032447C"/>
    <w:rsid w:val="0033448C"/>
    <w:rsid w:val="00385D4E"/>
    <w:rsid w:val="00390C72"/>
    <w:rsid w:val="003943C6"/>
    <w:rsid w:val="0039686A"/>
    <w:rsid w:val="003B38F3"/>
    <w:rsid w:val="003B4017"/>
    <w:rsid w:val="003B5712"/>
    <w:rsid w:val="003B6B14"/>
    <w:rsid w:val="003C6C55"/>
    <w:rsid w:val="003D619C"/>
    <w:rsid w:val="003F0789"/>
    <w:rsid w:val="003F2EED"/>
    <w:rsid w:val="00403687"/>
    <w:rsid w:val="004044EA"/>
    <w:rsid w:val="00404A5B"/>
    <w:rsid w:val="00413089"/>
    <w:rsid w:val="004338AA"/>
    <w:rsid w:val="00437FD9"/>
    <w:rsid w:val="00483A18"/>
    <w:rsid w:val="00483B68"/>
    <w:rsid w:val="004A3C75"/>
    <w:rsid w:val="004C5939"/>
    <w:rsid w:val="004C6997"/>
    <w:rsid w:val="004D6FAA"/>
    <w:rsid w:val="005008EB"/>
    <w:rsid w:val="0050677E"/>
    <w:rsid w:val="00530AF7"/>
    <w:rsid w:val="00531EBD"/>
    <w:rsid w:val="00562275"/>
    <w:rsid w:val="00583AE9"/>
    <w:rsid w:val="005C645B"/>
    <w:rsid w:val="005D0A98"/>
    <w:rsid w:val="006057A6"/>
    <w:rsid w:val="00615352"/>
    <w:rsid w:val="0066621E"/>
    <w:rsid w:val="00670B35"/>
    <w:rsid w:val="00684638"/>
    <w:rsid w:val="006B1C2A"/>
    <w:rsid w:val="006C0BD2"/>
    <w:rsid w:val="006D2710"/>
    <w:rsid w:val="006D4F90"/>
    <w:rsid w:val="006F0899"/>
    <w:rsid w:val="00700785"/>
    <w:rsid w:val="007036EE"/>
    <w:rsid w:val="00714AD7"/>
    <w:rsid w:val="00715A4B"/>
    <w:rsid w:val="007265FE"/>
    <w:rsid w:val="00726F0B"/>
    <w:rsid w:val="00740985"/>
    <w:rsid w:val="0076027E"/>
    <w:rsid w:val="007603BE"/>
    <w:rsid w:val="0077379D"/>
    <w:rsid w:val="007824D2"/>
    <w:rsid w:val="00790201"/>
    <w:rsid w:val="007A5704"/>
    <w:rsid w:val="007A7032"/>
    <w:rsid w:val="007D0A63"/>
    <w:rsid w:val="007D520E"/>
    <w:rsid w:val="007E240A"/>
    <w:rsid w:val="007E3446"/>
    <w:rsid w:val="007F1B30"/>
    <w:rsid w:val="007F2546"/>
    <w:rsid w:val="007F739C"/>
    <w:rsid w:val="00824663"/>
    <w:rsid w:val="0084588E"/>
    <w:rsid w:val="00860B4C"/>
    <w:rsid w:val="00861AB3"/>
    <w:rsid w:val="00875E7D"/>
    <w:rsid w:val="008810A5"/>
    <w:rsid w:val="0088660B"/>
    <w:rsid w:val="008D2559"/>
    <w:rsid w:val="008D29B4"/>
    <w:rsid w:val="008D635A"/>
    <w:rsid w:val="008E79EF"/>
    <w:rsid w:val="008F22E1"/>
    <w:rsid w:val="008F4131"/>
    <w:rsid w:val="009901F7"/>
    <w:rsid w:val="00992125"/>
    <w:rsid w:val="009928E7"/>
    <w:rsid w:val="009A1248"/>
    <w:rsid w:val="009A2937"/>
    <w:rsid w:val="009A721A"/>
    <w:rsid w:val="009B0618"/>
    <w:rsid w:val="009B4A2D"/>
    <w:rsid w:val="009C6F9A"/>
    <w:rsid w:val="009D554A"/>
    <w:rsid w:val="009E5D40"/>
    <w:rsid w:val="009E73BD"/>
    <w:rsid w:val="009F002C"/>
    <w:rsid w:val="009F577B"/>
    <w:rsid w:val="00A14F9D"/>
    <w:rsid w:val="00A17215"/>
    <w:rsid w:val="00A23F0F"/>
    <w:rsid w:val="00A3120E"/>
    <w:rsid w:val="00A33AD6"/>
    <w:rsid w:val="00A45BF3"/>
    <w:rsid w:val="00A9276F"/>
    <w:rsid w:val="00A9793C"/>
    <w:rsid w:val="00AA5FD9"/>
    <w:rsid w:val="00AB2A23"/>
    <w:rsid w:val="00AE57E4"/>
    <w:rsid w:val="00B2605A"/>
    <w:rsid w:val="00B83E62"/>
    <w:rsid w:val="00B9634F"/>
    <w:rsid w:val="00BC6FBF"/>
    <w:rsid w:val="00BD2E90"/>
    <w:rsid w:val="00C1107B"/>
    <w:rsid w:val="00C56AFB"/>
    <w:rsid w:val="00C670E1"/>
    <w:rsid w:val="00C71373"/>
    <w:rsid w:val="00C7402D"/>
    <w:rsid w:val="00C8569B"/>
    <w:rsid w:val="00C86CC6"/>
    <w:rsid w:val="00C86D59"/>
    <w:rsid w:val="00C909B6"/>
    <w:rsid w:val="00CB6B41"/>
    <w:rsid w:val="00CB6FA4"/>
    <w:rsid w:val="00CD1776"/>
    <w:rsid w:val="00CF1236"/>
    <w:rsid w:val="00D21822"/>
    <w:rsid w:val="00D40365"/>
    <w:rsid w:val="00D448EC"/>
    <w:rsid w:val="00D67840"/>
    <w:rsid w:val="00D771EC"/>
    <w:rsid w:val="00D80BF0"/>
    <w:rsid w:val="00D83B26"/>
    <w:rsid w:val="00D930FE"/>
    <w:rsid w:val="00D93E84"/>
    <w:rsid w:val="00DA24CF"/>
    <w:rsid w:val="00DA7606"/>
    <w:rsid w:val="00DB432E"/>
    <w:rsid w:val="00DD0118"/>
    <w:rsid w:val="00DD208E"/>
    <w:rsid w:val="00DD46E4"/>
    <w:rsid w:val="00DE3957"/>
    <w:rsid w:val="00E000C2"/>
    <w:rsid w:val="00E02052"/>
    <w:rsid w:val="00E125A4"/>
    <w:rsid w:val="00E30C29"/>
    <w:rsid w:val="00E40191"/>
    <w:rsid w:val="00E566CC"/>
    <w:rsid w:val="00E5776B"/>
    <w:rsid w:val="00E653AA"/>
    <w:rsid w:val="00E73A5F"/>
    <w:rsid w:val="00E77238"/>
    <w:rsid w:val="00EA19E6"/>
    <w:rsid w:val="00EA69BE"/>
    <w:rsid w:val="00EC6DC1"/>
    <w:rsid w:val="00ED25E9"/>
    <w:rsid w:val="00F0532F"/>
    <w:rsid w:val="00F06B34"/>
    <w:rsid w:val="00F21499"/>
    <w:rsid w:val="00F21B31"/>
    <w:rsid w:val="00F64E28"/>
    <w:rsid w:val="00F6795A"/>
    <w:rsid w:val="00F7389B"/>
    <w:rsid w:val="00F85810"/>
    <w:rsid w:val="00F867F6"/>
    <w:rsid w:val="00FC207C"/>
    <w:rsid w:val="00FC4D40"/>
    <w:rsid w:val="00FC6B6C"/>
    <w:rsid w:val="00FE6580"/>
    <w:rsid w:val="00FF24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676083E7"/>
  <w15:chartTrackingRefBased/>
  <w15:docId w15:val="{B4865B55-7191-46C6-A36F-6BA892FA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zh-CN"/>
    </w:rPr>
  </w:style>
  <w:style w:type="paragraph" w:styleId="Antrat1">
    <w:name w:val="heading 1"/>
    <w:basedOn w:val="prastasis"/>
    <w:next w:val="prastasis"/>
    <w:qFormat/>
    <w:pPr>
      <w:keepNext/>
      <w:numPr>
        <w:numId w:val="1"/>
      </w:numPr>
      <w:jc w:val="center"/>
      <w:outlineLvl w:val="0"/>
    </w:pPr>
    <w:rPr>
      <w:b/>
      <w:sz w:val="24"/>
    </w:rPr>
  </w:style>
  <w:style w:type="paragraph" w:styleId="Antrat2">
    <w:name w:val="heading 2"/>
    <w:basedOn w:val="prastasis"/>
    <w:next w:val="prastasis"/>
    <w:qFormat/>
    <w:pPr>
      <w:keepNext/>
      <w:numPr>
        <w:ilvl w:val="1"/>
        <w:numId w:val="1"/>
      </w:numPr>
      <w:outlineLvl w:val="1"/>
    </w:pPr>
    <w:rPr>
      <w:b/>
      <w:sz w:val="24"/>
    </w:rPr>
  </w:style>
  <w:style w:type="paragraph" w:styleId="Antrat3">
    <w:name w:val="heading 3"/>
    <w:basedOn w:val="prastasis"/>
    <w:next w:val="prastasis"/>
    <w:qFormat/>
    <w:pPr>
      <w:keepNext/>
      <w:numPr>
        <w:ilvl w:val="2"/>
        <w:numId w:val="1"/>
      </w:numPr>
      <w:jc w:val="center"/>
      <w:outlineLvl w:val="2"/>
    </w:pPr>
    <w:rPr>
      <w:sz w:val="24"/>
    </w:rPr>
  </w:style>
  <w:style w:type="paragraph" w:styleId="Antrat4">
    <w:name w:val="heading 4"/>
    <w:basedOn w:val="prastasis"/>
    <w:next w:val="prastasis"/>
    <w:qFormat/>
    <w:pPr>
      <w:keepNext/>
      <w:numPr>
        <w:ilvl w:val="3"/>
        <w:numId w:val="1"/>
      </w:numPr>
      <w:ind w:left="1440"/>
      <w:outlineLvl w:val="3"/>
    </w:pPr>
    <w:rPr>
      <w:b/>
      <w:sz w:val="24"/>
    </w:rPr>
  </w:style>
  <w:style w:type="paragraph" w:styleId="Antrat5">
    <w:name w:val="heading 5"/>
    <w:basedOn w:val="prastasis"/>
    <w:next w:val="prastasis"/>
    <w:qFormat/>
    <w:pPr>
      <w:keepNext/>
      <w:numPr>
        <w:ilvl w:val="4"/>
        <w:numId w:val="1"/>
      </w:numPr>
      <w:jc w:val="center"/>
      <w:outlineLvl w:val="4"/>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DefaultParagraphFont1">
    <w:name w:val="Default Paragraph Font1"/>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DefaultParagraphFont">
    <w:name w:val="WW-Default Paragraph Font"/>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DefaultParagraphFont1">
    <w:name w:val="WW-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DefaultParagraphFont11">
    <w:name w:val="WW-Default Paragraph Font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8Num20z0">
    <w:name w:val="WW8Num20z0"/>
    <w:rPr>
      <w:rFonts w:ascii="Symbol" w:hAnsi="Symbol" w:cs="Symbol"/>
    </w:rPr>
  </w:style>
  <w:style w:type="character" w:customStyle="1" w:styleId="WW-DefaultParagraphFont111">
    <w:name w:val="WW-Default Paragraph Font111"/>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rFonts w:ascii="TimesLT" w:hAnsi="TimesLT" w:cs="TimesLT"/>
      <w:sz w:val="24"/>
      <w:lang w:val="en-US"/>
    </w:r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Mangal"/>
      <w:i/>
      <w:iCs/>
      <w:sz w:val="24"/>
      <w:szCs w:val="24"/>
    </w:rPr>
  </w:style>
  <w:style w:type="paragraph" w:customStyle="1" w:styleId="Rodykl">
    <w:name w:val="Rodyklė"/>
    <w:basedOn w:val="prastasis"/>
    <w:pPr>
      <w:suppressLineNumbers/>
    </w:pPr>
    <w:rPr>
      <w:rFonts w:cs="Tahoma"/>
    </w:rPr>
  </w:style>
  <w:style w:type="paragraph" w:customStyle="1" w:styleId="Caption1">
    <w:name w:val="Caption1"/>
    <w:basedOn w:val="prastasis"/>
    <w:pPr>
      <w:suppressLineNumbers/>
      <w:spacing w:before="120" w:after="120"/>
    </w:pPr>
    <w:rPr>
      <w:rFonts w:cs="Mangal"/>
      <w:i/>
      <w:iCs/>
      <w:sz w:val="24"/>
      <w:szCs w:val="24"/>
    </w:rPr>
  </w:style>
  <w:style w:type="paragraph" w:customStyle="1" w:styleId="WW-Caption">
    <w:name w:val="WW-Caption"/>
    <w:basedOn w:val="prastasis"/>
    <w:pPr>
      <w:suppressLineNumbers/>
      <w:spacing w:before="120" w:after="120"/>
    </w:pPr>
    <w:rPr>
      <w:rFonts w:cs="Tahoma"/>
      <w:i/>
      <w:iCs/>
      <w:sz w:val="24"/>
      <w:szCs w:val="24"/>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WW-Caption1">
    <w:name w:val="WW-Caption1"/>
    <w:basedOn w:val="prastasis"/>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link w:val="AntratsDiagrama"/>
    <w:pPr>
      <w:tabs>
        <w:tab w:val="center" w:pos="4153"/>
        <w:tab w:val="right" w:pos="8306"/>
      </w:tabs>
    </w:pPr>
    <w:rPr>
      <w:rFonts w:ascii="TimesLT" w:hAnsi="TimesLT"/>
      <w:sz w:val="24"/>
      <w:lang w:val="en-US"/>
    </w:rPr>
  </w:style>
  <w:style w:type="paragraph" w:styleId="Pagrindiniotekstotrauka">
    <w:name w:val="Body Text Indent"/>
    <w:basedOn w:val="prastasis"/>
    <w:pPr>
      <w:ind w:firstLine="720"/>
      <w:jc w:val="both"/>
    </w:pPr>
    <w:rPr>
      <w:rFonts w:ascii="TimesLT" w:hAnsi="TimesLT" w:cs="TimesLT"/>
      <w:sz w:val="24"/>
      <w:lang w:val="en-US"/>
    </w:rPr>
  </w:style>
  <w:style w:type="paragraph" w:customStyle="1" w:styleId="BodyText21">
    <w:name w:val="Body Text 21"/>
    <w:basedOn w:val="prastasis"/>
    <w:pPr>
      <w:jc w:val="center"/>
    </w:pPr>
    <w:rPr>
      <w:b/>
      <w:sz w:val="24"/>
    </w:rPr>
  </w:style>
  <w:style w:type="character" w:customStyle="1" w:styleId="AntratsDiagrama">
    <w:name w:val="Antraštės Diagrama"/>
    <w:link w:val="Antrats"/>
    <w:rsid w:val="00E125A4"/>
    <w:rPr>
      <w:rFonts w:ascii="TimesLT" w:hAnsi="TimesLT" w:cs="TimesLT"/>
      <w:sz w:val="24"/>
      <w:lang w:val="en-US" w:eastAsia="zh-CN"/>
    </w:rPr>
  </w:style>
  <w:style w:type="character" w:styleId="Hipersaitas">
    <w:name w:val="Hyperlink"/>
    <w:uiPriority w:val="99"/>
    <w:unhideWhenUsed/>
    <w:rsid w:val="00007043"/>
    <w:rPr>
      <w:color w:val="0000FF"/>
      <w:u w:val="single"/>
    </w:rPr>
  </w:style>
  <w:style w:type="paragraph" w:styleId="Debesliotekstas">
    <w:name w:val="Balloon Text"/>
    <w:basedOn w:val="prastasis"/>
    <w:link w:val="DebesliotekstasDiagrama"/>
    <w:uiPriority w:val="99"/>
    <w:semiHidden/>
    <w:unhideWhenUsed/>
    <w:rsid w:val="0001717F"/>
    <w:rPr>
      <w:rFonts w:ascii="Segoe UI" w:hAnsi="Segoe UI" w:cs="Segoe UI"/>
      <w:sz w:val="18"/>
      <w:szCs w:val="18"/>
    </w:rPr>
  </w:style>
  <w:style w:type="character" w:customStyle="1" w:styleId="DebesliotekstasDiagrama">
    <w:name w:val="Debesėlio tekstas Diagrama"/>
    <w:link w:val="Debesliotekstas"/>
    <w:uiPriority w:val="99"/>
    <w:semiHidden/>
    <w:rsid w:val="0001717F"/>
    <w:rPr>
      <w:rFonts w:ascii="Segoe UI" w:hAnsi="Segoe UI" w:cs="Segoe UI"/>
      <w:sz w:val="18"/>
      <w:szCs w:val="18"/>
      <w:lang w:eastAsia="zh-CN"/>
    </w:rPr>
  </w:style>
  <w:style w:type="paragraph" w:styleId="Porat">
    <w:name w:val="footer"/>
    <w:basedOn w:val="prastasis"/>
    <w:link w:val="PoratDiagrama"/>
    <w:uiPriority w:val="99"/>
    <w:unhideWhenUsed/>
    <w:rsid w:val="00EA69BE"/>
    <w:pPr>
      <w:tabs>
        <w:tab w:val="center" w:pos="4680"/>
        <w:tab w:val="right" w:pos="9360"/>
      </w:tabs>
    </w:pPr>
  </w:style>
  <w:style w:type="character" w:customStyle="1" w:styleId="PoratDiagrama">
    <w:name w:val="Poraštė Diagrama"/>
    <w:link w:val="Porat"/>
    <w:uiPriority w:val="99"/>
    <w:rsid w:val="00EA69BE"/>
    <w:rPr>
      <w:lang w:val="lt-L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75311">
      <w:bodyDiv w:val="1"/>
      <w:marLeft w:val="0"/>
      <w:marRight w:val="0"/>
      <w:marTop w:val="0"/>
      <w:marBottom w:val="0"/>
      <w:divBdr>
        <w:top w:val="none" w:sz="0" w:space="0" w:color="auto"/>
        <w:left w:val="none" w:sz="0" w:space="0" w:color="auto"/>
        <w:bottom w:val="none" w:sz="0" w:space="0" w:color="auto"/>
        <w:right w:val="none" w:sz="0" w:space="0" w:color="auto"/>
      </w:divBdr>
    </w:div>
    <w:div w:id="20786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5B9E8-68E7-4012-9394-88117407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1046</Words>
  <Characters>597</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Dalyte</dc:creator>
  <cp:keywords/>
  <cp:lastModifiedBy>PC26</cp:lastModifiedBy>
  <cp:revision>3</cp:revision>
  <cp:lastPrinted>2018-04-11T05:48:00Z</cp:lastPrinted>
  <dcterms:created xsi:type="dcterms:W3CDTF">2022-08-31T10:08:00Z</dcterms:created>
  <dcterms:modified xsi:type="dcterms:W3CDTF">2022-09-01T07:00:00Z</dcterms:modified>
</cp:coreProperties>
</file>